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8317" w14:textId="77777777" w:rsidR="00580EB2" w:rsidRPr="00BB24EF" w:rsidRDefault="00580EB2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Et00" w:hAnsi="Arial" w:cs="Arial"/>
          <w:b/>
          <w:bCs/>
          <w:sz w:val="24"/>
          <w:szCs w:val="24"/>
        </w:rPr>
      </w:pPr>
      <w:r w:rsidRPr="00BB24EF">
        <w:rPr>
          <w:rFonts w:ascii="Arial" w:eastAsia="TT15Et00" w:hAnsi="Arial" w:cs="Arial"/>
          <w:b/>
          <w:bCs/>
          <w:sz w:val="24"/>
          <w:szCs w:val="24"/>
        </w:rPr>
        <w:t>CHECKLIST FOR SPECIALIST ACCREDITATION APPLICATION (</w:t>
      </w:r>
      <w:proofErr w:type="gramStart"/>
      <w:r w:rsidRPr="00BB24EF">
        <w:rPr>
          <w:rFonts w:ascii="Arial" w:eastAsia="TT15Et00" w:hAnsi="Arial" w:cs="Arial"/>
          <w:b/>
          <w:bCs/>
          <w:sz w:val="24"/>
          <w:szCs w:val="24"/>
        </w:rPr>
        <w:t>FOREIGN-TRAINED</w:t>
      </w:r>
      <w:proofErr w:type="gramEnd"/>
      <w:r w:rsidRPr="00BB24EF">
        <w:rPr>
          <w:rFonts w:ascii="Arial" w:eastAsia="TT15Et00" w:hAnsi="Arial" w:cs="Arial"/>
          <w:b/>
          <w:bCs/>
          <w:sz w:val="24"/>
          <w:szCs w:val="24"/>
        </w:rPr>
        <w:t>)</w:t>
      </w:r>
    </w:p>
    <w:p w14:paraId="0AB08137" w14:textId="77777777" w:rsidR="00BB24EF" w:rsidRDefault="00BB24EF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  <w:sz w:val="20"/>
          <w:szCs w:val="20"/>
        </w:rPr>
      </w:pPr>
    </w:p>
    <w:p w14:paraId="492CAEAB" w14:textId="1FEAB863" w:rsidR="00580EB2" w:rsidRPr="00BB24EF" w:rsidRDefault="00580EB2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  <w:sz w:val="20"/>
          <w:szCs w:val="20"/>
        </w:rPr>
      </w:pPr>
      <w:r w:rsidRPr="00BB24EF">
        <w:rPr>
          <w:rFonts w:ascii="Arial" w:eastAsia="TT15Ct00" w:hAnsi="Arial" w:cs="Arial"/>
          <w:sz w:val="20"/>
          <w:szCs w:val="20"/>
        </w:rPr>
        <w:t>Please use this checklist as a reference for the list of necessary documents. You are not required to submit this checklist.</w:t>
      </w:r>
    </w:p>
    <w:p w14:paraId="6DC7AAA7" w14:textId="77777777" w:rsidR="00BB24EF" w:rsidRDefault="00BB24EF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  <w:sz w:val="24"/>
          <w:szCs w:val="24"/>
        </w:rPr>
      </w:pPr>
    </w:p>
    <w:p w14:paraId="5235C17E" w14:textId="20A6A35D" w:rsidR="00580EB2" w:rsidRPr="00BB24EF" w:rsidRDefault="00580EB2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</w:rPr>
      </w:pPr>
      <w:r w:rsidRPr="00BB24EF">
        <w:rPr>
          <w:rFonts w:ascii="Arial" w:eastAsia="TT15Ct00" w:hAnsi="Arial" w:cs="Arial"/>
        </w:rPr>
        <w:t xml:space="preserve">Full Name of Doctor (please </w:t>
      </w:r>
      <w:r w:rsidRPr="00BB24EF">
        <w:rPr>
          <w:rFonts w:ascii="Arial" w:eastAsia="TT15Ct00" w:hAnsi="Arial" w:cs="Arial"/>
          <w:u w:val="single"/>
        </w:rPr>
        <w:t>underline</w:t>
      </w:r>
      <w:r w:rsidRPr="00BB24EF">
        <w:rPr>
          <w:rFonts w:ascii="Arial" w:eastAsia="TT15Ct00" w:hAnsi="Arial" w:cs="Arial"/>
        </w:rPr>
        <w:t xml:space="preserve"> Family Name):</w:t>
      </w:r>
    </w:p>
    <w:p w14:paraId="734CE3C6" w14:textId="77777777" w:rsidR="00580EB2" w:rsidRPr="00BB24EF" w:rsidRDefault="00580EB2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</w:rPr>
      </w:pPr>
      <w:r w:rsidRPr="00BB24EF">
        <w:rPr>
          <w:rFonts w:ascii="Arial" w:eastAsia="TT15Ct00" w:hAnsi="Arial" w:cs="Arial"/>
        </w:rPr>
        <w:t>____________________________________________________________________</w:t>
      </w:r>
    </w:p>
    <w:p w14:paraId="260BD3FE" w14:textId="77777777" w:rsidR="00BB24EF" w:rsidRPr="00BB24EF" w:rsidRDefault="00BB24EF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</w:rPr>
      </w:pPr>
    </w:p>
    <w:p w14:paraId="67CB1D6F" w14:textId="5080AC07" w:rsidR="00580EB2" w:rsidRPr="00BB24EF" w:rsidRDefault="00580EB2" w:rsidP="0053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15Ct00" w:hAnsi="Arial" w:cs="Arial"/>
        </w:rPr>
      </w:pPr>
      <w:r w:rsidRPr="00BB24EF">
        <w:rPr>
          <w:rFonts w:ascii="Arial" w:eastAsia="TT15Ct00" w:hAnsi="Arial" w:cs="Arial"/>
        </w:rPr>
        <w:t>Specialty applied for: __________________________________________________</w:t>
      </w:r>
      <w:r w:rsidR="00BB24EF" w:rsidRPr="00BB24EF">
        <w:rPr>
          <w:rFonts w:ascii="Arial" w:eastAsia="TT15Ct00" w:hAnsi="Arial" w:cs="Arial"/>
        </w:rPr>
        <w:t>_</w:t>
      </w:r>
    </w:p>
    <w:p w14:paraId="11E31CA4" w14:textId="77777777" w:rsidR="00BB24EF" w:rsidRPr="00BB24EF" w:rsidRDefault="00BB24EF" w:rsidP="005367A1">
      <w:pPr>
        <w:spacing w:after="0" w:line="240" w:lineRule="auto"/>
        <w:jc w:val="both"/>
        <w:rPr>
          <w:rFonts w:ascii="Arial" w:eastAsia="TT15Ct00" w:hAnsi="Arial" w:cs="Arial"/>
        </w:rPr>
      </w:pPr>
    </w:p>
    <w:p w14:paraId="2B23B66C" w14:textId="02C23D98" w:rsidR="00404861" w:rsidRPr="00BB24EF" w:rsidRDefault="00580EB2" w:rsidP="005367A1">
      <w:pPr>
        <w:spacing w:after="0" w:line="240" w:lineRule="auto"/>
        <w:jc w:val="both"/>
        <w:rPr>
          <w:rFonts w:ascii="Arial" w:eastAsia="TT15Ct00" w:hAnsi="Arial" w:cs="Arial"/>
        </w:rPr>
      </w:pPr>
      <w:r w:rsidRPr="00BB24EF">
        <w:rPr>
          <w:rFonts w:ascii="Arial" w:eastAsia="TT15Ct00" w:hAnsi="Arial" w:cs="Arial"/>
        </w:rPr>
        <w:t>MCR No. (if available): __________________________________________________</w:t>
      </w:r>
    </w:p>
    <w:p w14:paraId="70C1A916" w14:textId="77777777" w:rsidR="00BB24EF" w:rsidRPr="00BB24EF" w:rsidRDefault="00BB24EF" w:rsidP="00BB24EF">
      <w:pPr>
        <w:spacing w:after="0" w:line="240" w:lineRule="auto"/>
        <w:rPr>
          <w:rFonts w:ascii="Arial" w:eastAsia="TT15Ct00" w:hAnsi="Arial" w:cs="Arial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20"/>
        <w:gridCol w:w="8106"/>
        <w:gridCol w:w="1275"/>
      </w:tblGrid>
      <w:tr w:rsidR="005367A1" w:rsidRPr="00BB24EF" w14:paraId="07024834" w14:textId="63AFEA73" w:rsidTr="005367A1">
        <w:trPr>
          <w:trHeight w:val="656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AA08BC9" w14:textId="293C1A3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b/>
                <w:bCs/>
                <w:sz w:val="23"/>
                <w:szCs w:val="23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7C1FA137" w14:textId="3E1B6BA1" w:rsidR="005367A1" w:rsidRPr="00EC7A51" w:rsidRDefault="005367A1" w:rsidP="00BB24EF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1"/>
                <w:szCs w:val="21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1"/>
                <w:szCs w:val="21"/>
              </w:rPr>
              <w:t>SPECIALIST ACCREDITATION APPLICATION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90A83C" w14:textId="77777777" w:rsidR="00D80C52" w:rsidRPr="00EC7A51" w:rsidRDefault="00D80C52" w:rsidP="005367A1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6478BD47" w14:textId="26339966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255CCC23" w14:textId="28BA46EF" w:rsidTr="005367A1">
        <w:tc>
          <w:tcPr>
            <w:tcW w:w="820" w:type="dxa"/>
          </w:tcPr>
          <w:p w14:paraId="7840D230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1</w:t>
            </w:r>
          </w:p>
          <w:p w14:paraId="7D98AC95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1521142A" w14:textId="35CB6D4E" w:rsidR="005367A1" w:rsidRPr="00EC7A51" w:rsidRDefault="005367A1" w:rsidP="00710417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every section of the online application duly completed and submitted?</w:t>
            </w:r>
          </w:p>
          <w:p w14:paraId="6521CB16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78E7AD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1E4DE862" w14:textId="69C93F6F" w:rsidTr="005367A1">
        <w:tc>
          <w:tcPr>
            <w:tcW w:w="820" w:type="dxa"/>
          </w:tcPr>
          <w:p w14:paraId="326FA3BE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2</w:t>
            </w:r>
          </w:p>
          <w:p w14:paraId="741030F4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5BCC8F10" w14:textId="5D316B23" w:rsidR="005367A1" w:rsidRPr="00EC7A51" w:rsidRDefault="005367A1" w:rsidP="00710417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Does the letter/offer of employment submitted states:</w:t>
            </w:r>
          </w:p>
          <w:p w14:paraId="3BCE9C28" w14:textId="77777777" w:rsidR="00E35E5E" w:rsidRPr="00EC7A51" w:rsidRDefault="00E35E5E" w:rsidP="00710417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38A0AEC1" w14:textId="13A6E5F4" w:rsidR="005367A1" w:rsidRPr="00EC7A51" w:rsidRDefault="005367A1" w:rsidP="00E35E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The position </w:t>
            </w:r>
            <w:proofErr w:type="gramStart"/>
            <w:r w:rsidRPr="00EC7A51">
              <w:rPr>
                <w:rFonts w:ascii="Arial" w:eastAsia="TT15Ct00" w:hAnsi="Arial" w:cs="Arial"/>
                <w:sz w:val="20"/>
                <w:szCs w:val="20"/>
              </w:rPr>
              <w:t>offered?</w:t>
            </w:r>
            <w:proofErr w:type="gramEnd"/>
          </w:p>
          <w:p w14:paraId="075CE208" w14:textId="5017E44E" w:rsidR="005367A1" w:rsidRPr="00EC7A51" w:rsidRDefault="005367A1" w:rsidP="00E35E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The department to be posted?</w:t>
            </w:r>
          </w:p>
          <w:p w14:paraId="2C330378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18CBC4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625868A2" w14:textId="7D7F28D5" w:rsidTr="005367A1">
        <w:tc>
          <w:tcPr>
            <w:tcW w:w="820" w:type="dxa"/>
          </w:tcPr>
          <w:p w14:paraId="6A95EB2E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3</w:t>
            </w:r>
          </w:p>
          <w:p w14:paraId="2DD8CAB3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12FCFCFE" w14:textId="2EFA0FF6" w:rsidR="005367A1" w:rsidRPr="00EC7A51" w:rsidRDefault="005367A1" w:rsidP="004D68A7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Has an application for medical registration and specialist registration (with prescribed fees) been submitted to SMC concurrently?</w:t>
            </w:r>
          </w:p>
          <w:p w14:paraId="70E4F95C" w14:textId="1D8F069A" w:rsidR="005367A1" w:rsidRPr="00EC7A51" w:rsidRDefault="005367A1" w:rsidP="00834C6D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3F3170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79FC26D5" w14:textId="68025DDF" w:rsidTr="005367A1">
        <w:trPr>
          <w:trHeight w:val="674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4B2EB9C" w14:textId="1911EAA5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b/>
                <w:bCs/>
                <w:sz w:val="20"/>
                <w:szCs w:val="20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0F05BAEF" w14:textId="0E8254D9" w:rsidR="005367A1" w:rsidRPr="00EC7A51" w:rsidRDefault="005367A1" w:rsidP="00D37B0B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</w:rPr>
              <w:t>SUPPORTING DOCUMENTS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8BC091" w14:textId="77777777" w:rsidR="00D80C52" w:rsidRPr="00EC7A51" w:rsidRDefault="00D80C52" w:rsidP="00D80C52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69E10EA8" w14:textId="391D40B2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79FBE7DF" w14:textId="28ABA6EC" w:rsidTr="005367A1">
        <w:tc>
          <w:tcPr>
            <w:tcW w:w="820" w:type="dxa"/>
          </w:tcPr>
          <w:p w14:paraId="3763D31A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4</w:t>
            </w:r>
          </w:p>
          <w:p w14:paraId="596AB77B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516F5954" w14:textId="60B5DD45" w:rsidR="005367A1" w:rsidRPr="00EC7A51" w:rsidRDefault="005367A1" w:rsidP="004D68A7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Affidavit or Deed Poll required and submitted?</w:t>
            </w:r>
            <w:r w:rsidR="00A1027D" w:rsidRPr="00EC7A51">
              <w:rPr>
                <w:rFonts w:ascii="Arial" w:eastAsia="TT15Ct00" w:hAnsi="Arial" w:cs="Arial"/>
                <w:sz w:val="20"/>
                <w:szCs w:val="20"/>
              </w:rPr>
              <w:t xml:space="preserve">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(applicable where the name of doctor varies in different documents)</w:t>
            </w:r>
          </w:p>
          <w:p w14:paraId="6E0DDE7F" w14:textId="4B59DC90" w:rsidR="005367A1" w:rsidRPr="00EC7A51" w:rsidRDefault="005367A1" w:rsidP="00834C6D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1D8ECC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75A2BA9A" w14:textId="261B8A77" w:rsidTr="005367A1">
        <w:tc>
          <w:tcPr>
            <w:tcW w:w="820" w:type="dxa"/>
          </w:tcPr>
          <w:p w14:paraId="4FFB45F4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367DE086" w14:textId="4BE808B6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  <w:t>Qualifications</w:t>
            </w:r>
          </w:p>
          <w:p w14:paraId="75B789DD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30D687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2E69C0A9" w14:textId="77777777" w:rsidTr="005367A1">
        <w:tc>
          <w:tcPr>
            <w:tcW w:w="820" w:type="dxa"/>
          </w:tcPr>
          <w:p w14:paraId="03C35774" w14:textId="382B4DC8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5</w:t>
            </w:r>
          </w:p>
        </w:tc>
        <w:tc>
          <w:tcPr>
            <w:tcW w:w="8106" w:type="dxa"/>
          </w:tcPr>
          <w:p w14:paraId="697E54C9" w14:textId="3823F49D" w:rsidR="005367A1" w:rsidRPr="00EC7A51" w:rsidRDefault="005367A1" w:rsidP="006E0153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 certified true copy of the basic medical degree scroll with transcripts submitted?</w:t>
            </w:r>
          </w:p>
          <w:p w14:paraId="77FEA958" w14:textId="77777777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trike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7FB39B9D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73B9EBF3" w14:textId="35B9BEDD" w:rsidTr="005367A1">
        <w:tc>
          <w:tcPr>
            <w:tcW w:w="820" w:type="dxa"/>
          </w:tcPr>
          <w:p w14:paraId="4D872C20" w14:textId="43EB37A5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6</w:t>
            </w:r>
          </w:p>
        </w:tc>
        <w:tc>
          <w:tcPr>
            <w:tcW w:w="8106" w:type="dxa"/>
          </w:tcPr>
          <w:p w14:paraId="44E393B3" w14:textId="3ECCDF31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 certified true copy of each postgraduate qualification scroll submitted?</w:t>
            </w:r>
          </w:p>
          <w:p w14:paraId="55B4A9EE" w14:textId="37C2BD43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E7F54B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11A9CD1F" w14:textId="5F29C960" w:rsidTr="005367A1">
        <w:tc>
          <w:tcPr>
            <w:tcW w:w="820" w:type="dxa"/>
          </w:tcPr>
          <w:p w14:paraId="1A97E7D1" w14:textId="0D573E14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7</w:t>
            </w:r>
          </w:p>
        </w:tc>
        <w:tc>
          <w:tcPr>
            <w:tcW w:w="8106" w:type="dxa"/>
          </w:tcPr>
          <w:p w14:paraId="32009583" w14:textId="66BA73ED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 Letter of Verification for each qualification submitted to SAB / SMC?</w:t>
            </w:r>
          </w:p>
          <w:p w14:paraId="50A4ED67" w14:textId="5B748367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347643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2782EC0C" w14:textId="075F78B3" w:rsidTr="00D80C52"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C6E8873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3775B0B5" w14:textId="35B76AD7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  <w:t>Specialist Certification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F1D2821" w14:textId="77777777" w:rsidR="00D80C52" w:rsidRPr="00EC7A51" w:rsidRDefault="00D80C52" w:rsidP="00D80C52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3908F3EF" w14:textId="1C996C7B" w:rsidR="005367A1" w:rsidRPr="00EC7A51" w:rsidRDefault="00D80C52" w:rsidP="00D80C52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33A66E8E" w14:textId="239F7007" w:rsidTr="005367A1">
        <w:tc>
          <w:tcPr>
            <w:tcW w:w="820" w:type="dxa"/>
          </w:tcPr>
          <w:p w14:paraId="6EE440CB" w14:textId="6FA84724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8</w:t>
            </w:r>
          </w:p>
          <w:p w14:paraId="714E9BF9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4C7C64CA" w14:textId="5629ECD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 certified true copy of the certificate of completion of specialist training programme submitted? (e.g. CCT (UK), Board Cert (US), etc)</w:t>
            </w:r>
          </w:p>
          <w:p w14:paraId="6FC29D7C" w14:textId="2BDCB0EE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208BF8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6447E4A0" w14:textId="77777777" w:rsidTr="005367A1">
        <w:tc>
          <w:tcPr>
            <w:tcW w:w="820" w:type="dxa"/>
          </w:tcPr>
          <w:p w14:paraId="52E280B7" w14:textId="0C7FE9A2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9</w:t>
            </w:r>
          </w:p>
        </w:tc>
        <w:tc>
          <w:tcPr>
            <w:tcW w:w="8106" w:type="dxa"/>
          </w:tcPr>
          <w:p w14:paraId="7FB18FFB" w14:textId="0FDA22B5" w:rsidR="005367A1" w:rsidRPr="004E0BFA" w:rsidRDefault="005367A1" w:rsidP="00C75F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E0BFA">
              <w:rPr>
                <w:rFonts w:ascii="Arial" w:eastAsia="TT15Ct00" w:hAnsi="Arial" w:cs="Arial"/>
                <w:sz w:val="20"/>
                <w:szCs w:val="20"/>
              </w:rPr>
              <w:t xml:space="preserve">Is the letter </w:t>
            </w:r>
            <w:r w:rsidRPr="004E0BFA">
              <w:rPr>
                <w:rFonts w:ascii="Arial" w:eastAsia="Times New Roman" w:hAnsi="Arial" w:cs="Arial"/>
                <w:sz w:val="20"/>
                <w:szCs w:val="20"/>
              </w:rPr>
              <w:t>from the relevant training authority stating the recognised postings for the applicant’s accredited specialist training submitted?</w:t>
            </w:r>
          </w:p>
          <w:p w14:paraId="5670CB30" w14:textId="2D3E9AA4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FE10E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773608CD" w14:textId="77777777" w:rsidTr="00D80C52"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B293CC" w14:textId="51CF661C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br w:type="page"/>
            </w: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51DCA7A4" w14:textId="588A955E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  <w:t>Overseas Licensing &amp; Registration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4C4F85A" w14:textId="77777777" w:rsidR="00D80C52" w:rsidRPr="00EC7A51" w:rsidRDefault="00D80C52" w:rsidP="00D80C52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191810B4" w14:textId="73789173" w:rsidR="005367A1" w:rsidRPr="00EC7A51" w:rsidRDefault="00D80C52" w:rsidP="00D80C52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62AE8311" w14:textId="763982F8" w:rsidTr="005367A1">
        <w:tc>
          <w:tcPr>
            <w:tcW w:w="820" w:type="dxa"/>
          </w:tcPr>
          <w:p w14:paraId="484D35B4" w14:textId="18870555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10</w:t>
            </w:r>
          </w:p>
          <w:p w14:paraId="476C280D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2FD0F134" w14:textId="2C48A661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Is a copy of the overseas medical registration certificate(s) </w:t>
            </w:r>
            <w:r w:rsidR="005167DC" w:rsidRPr="00EC7A51">
              <w:rPr>
                <w:rFonts w:ascii="Arial" w:eastAsia="TT15Ct00" w:hAnsi="Arial" w:cs="Arial"/>
                <w:sz w:val="20"/>
                <w:szCs w:val="20"/>
              </w:rPr>
              <w:t>submitted</w:t>
            </w:r>
            <w:r w:rsidR="005167DC" w:rsidRPr="00EC7A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7A51">
              <w:rPr>
                <w:rFonts w:ascii="Arial" w:eastAsia="Times New Roman" w:hAnsi="Arial" w:cs="Arial"/>
                <w:sz w:val="20"/>
                <w:szCs w:val="20"/>
              </w:rPr>
              <w:t>for the preceding three years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?</w:t>
            </w:r>
          </w:p>
          <w:p w14:paraId="63BCBD8A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1D53ED67" w14:textId="6AB8635B" w:rsidR="005367A1" w:rsidRPr="00EC7A51" w:rsidRDefault="005367A1" w:rsidP="00F236E0">
            <w:pPr>
              <w:autoSpaceDE w:val="0"/>
              <w:autoSpaceDN w:val="0"/>
              <w:adjustRightInd w:val="0"/>
              <w:ind w:left="621" w:hanging="567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Note: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 From every jurisdiction in which the doctor </w:t>
            </w:r>
            <w:r w:rsidR="00216A91" w:rsidRPr="00EC7A51">
              <w:rPr>
                <w:rFonts w:ascii="Arial" w:eastAsia="TT15Ct00" w:hAnsi="Arial" w:cs="Arial"/>
                <w:sz w:val="20"/>
                <w:szCs w:val="20"/>
              </w:rPr>
              <w:t xml:space="preserve">had previously registered for practice, and the jurisdiction he/she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is currently practising</w:t>
            </w:r>
            <w:r w:rsidR="00216A91" w:rsidRPr="00EC7A51">
              <w:rPr>
                <w:rFonts w:ascii="Arial" w:eastAsia="TT15Ct00" w:hAnsi="Arial" w:cs="Arial"/>
                <w:sz w:val="20"/>
                <w:szCs w:val="20"/>
              </w:rPr>
              <w:t xml:space="preserve"> in</w:t>
            </w:r>
            <w:r w:rsidR="00EC7A51" w:rsidRPr="00EC7A51">
              <w:rPr>
                <w:rFonts w:ascii="Arial" w:eastAsia="TT15Ct00" w:hAnsi="Arial" w:cs="Arial"/>
                <w:sz w:val="20"/>
                <w:szCs w:val="20"/>
              </w:rPr>
              <w:t xml:space="preserve">,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as a medical practitioner.</w:t>
            </w:r>
          </w:p>
          <w:p w14:paraId="1B495EC1" w14:textId="5AC04640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C4D865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1932007B" w14:textId="3183EDD4" w:rsidTr="005367A1">
        <w:tc>
          <w:tcPr>
            <w:tcW w:w="820" w:type="dxa"/>
          </w:tcPr>
          <w:p w14:paraId="0B114E05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11</w:t>
            </w:r>
          </w:p>
          <w:p w14:paraId="3A28217E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327C4208" w14:textId="3069BFCF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Is a copy of the proof of entry into </w:t>
            </w:r>
            <w:r w:rsidR="00744116" w:rsidRPr="00EC7A51">
              <w:rPr>
                <w:rFonts w:ascii="Arial" w:eastAsia="TT15Ct00" w:hAnsi="Arial" w:cs="Arial"/>
                <w:sz w:val="20"/>
                <w:szCs w:val="20"/>
              </w:rPr>
              <w:t>the</w:t>
            </w:r>
            <w:r w:rsidRPr="00EC7A51">
              <w:rPr>
                <w:rFonts w:ascii="Arial" w:eastAsia="TT15Ct00" w:hAnsi="Arial" w:cs="Arial"/>
                <w:strike/>
                <w:sz w:val="20"/>
                <w:szCs w:val="20"/>
              </w:rPr>
              <w:t xml:space="preserve">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specialist register of the overseas licensing authority submitted?</w:t>
            </w:r>
          </w:p>
          <w:p w14:paraId="7414B20C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103ED81B" w14:textId="3649CA23" w:rsidR="005367A1" w:rsidRPr="00EC7A51" w:rsidRDefault="005367A1" w:rsidP="00D37B0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Note: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 Certified true copy is not required for online verification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3099A5E2" w14:textId="07638701" w:rsidR="005367A1" w:rsidRPr="00EC7A51" w:rsidRDefault="005367A1" w:rsidP="00D37B0B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7D910B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2EF03615" w14:textId="304EA1CC" w:rsidTr="005367A1">
        <w:tc>
          <w:tcPr>
            <w:tcW w:w="820" w:type="dxa"/>
          </w:tcPr>
          <w:p w14:paraId="780469DA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lastRenderedPageBreak/>
              <w:t>12</w:t>
            </w:r>
          </w:p>
          <w:p w14:paraId="7722CC8C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1700C8DE" w14:textId="7A2392CE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 copy of the overseas specialist registration certificate(s) submitted?</w:t>
            </w:r>
          </w:p>
          <w:p w14:paraId="3AEB6702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616013FD" w14:textId="4A4A7ED0" w:rsidR="005367A1" w:rsidRPr="00EC7A51" w:rsidRDefault="005367A1" w:rsidP="00FB5772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Note:</w:t>
            </w:r>
            <w:r w:rsidR="00A1027D" w:rsidRPr="00EC7A51">
              <w:rPr>
                <w:rFonts w:ascii="Arial" w:eastAsia="TT15Ct00" w:hAnsi="Arial" w:cs="Arial"/>
                <w:sz w:val="20"/>
                <w:szCs w:val="20"/>
              </w:rPr>
              <w:t xml:space="preserve">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This includes any conditions/limitations imposed in the country of practice (if any)</w:t>
            </w:r>
            <w:r w:rsidR="00FB5772" w:rsidRPr="00EC7A51">
              <w:rPr>
                <w:rFonts w:ascii="Arial" w:eastAsia="TT15Ct00" w:hAnsi="Arial" w:cs="Arial"/>
                <w:sz w:val="20"/>
                <w:szCs w:val="20"/>
              </w:rPr>
              <w:t xml:space="preserve">.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Certified true copy </w:t>
            </w:r>
            <w:r w:rsidR="00A1027D" w:rsidRPr="00EC7A51">
              <w:rPr>
                <w:rFonts w:ascii="Arial" w:eastAsia="TT15Ct00" w:hAnsi="Arial" w:cs="Arial"/>
                <w:sz w:val="20"/>
                <w:szCs w:val="20"/>
              </w:rPr>
              <w:t xml:space="preserve">is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not required for online verification</w:t>
            </w:r>
            <w:r w:rsidR="00A1027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0D0E1F88" w14:textId="260D2563" w:rsidR="005367A1" w:rsidRPr="00EC7A51" w:rsidRDefault="005367A1" w:rsidP="00BE7A71">
            <w:pPr>
              <w:autoSpaceDE w:val="0"/>
              <w:autoSpaceDN w:val="0"/>
              <w:adjustRightInd w:val="0"/>
              <w:ind w:left="633" w:hanging="426"/>
              <w:rPr>
                <w:rFonts w:ascii="Arial" w:eastAsia="TT15E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C63DE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147CFEFC" w14:textId="02BDC31F" w:rsidTr="00D80C52"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250109C9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33E13ADD" w14:textId="57A2D91E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  <w:t>Service Testimonials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70D32C" w14:textId="77777777" w:rsidR="00D80C52" w:rsidRPr="00EC7A51" w:rsidRDefault="00D80C52" w:rsidP="00D80C52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629BF7C4" w14:textId="4A623C7D" w:rsidR="005367A1" w:rsidRPr="00EC7A51" w:rsidRDefault="00D80C52" w:rsidP="00D80C52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2DFDA80C" w14:textId="3FC61F7B" w:rsidTr="005367A1">
        <w:tc>
          <w:tcPr>
            <w:tcW w:w="820" w:type="dxa"/>
          </w:tcPr>
          <w:p w14:paraId="1FA5BB97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13</w:t>
            </w:r>
          </w:p>
          <w:p w14:paraId="7736B2AF" w14:textId="77777777" w:rsidR="005367A1" w:rsidRPr="00EC7A51" w:rsidRDefault="005367A1" w:rsidP="005367A1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623B40F1" w14:textId="26EFDEBC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Service testimonials should be </w:t>
            </w:r>
            <w:r w:rsidR="004F347B" w:rsidRPr="00EC7A51">
              <w:rPr>
                <w:rFonts w:ascii="Arial" w:eastAsia="TT15Ct00" w:hAnsi="Arial" w:cs="Arial"/>
                <w:sz w:val="20"/>
                <w:szCs w:val="20"/>
              </w:rPr>
              <w:t xml:space="preserve">submitted </w:t>
            </w:r>
            <w:r w:rsidR="004F347B" w:rsidRPr="00EC7A51">
              <w:rPr>
                <w:rFonts w:ascii="Arial" w:eastAsia="Times New Roman" w:hAnsi="Arial" w:cs="Arial"/>
                <w:sz w:val="20"/>
                <w:szCs w:val="20"/>
              </w:rPr>
              <w:t>for the preceding three years (i.e. including locum employments)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. Additional testimonials may be requested for certain postings.</w:t>
            </w:r>
          </w:p>
          <w:p w14:paraId="62A5E71E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5F8E4669" w14:textId="728F2872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The testimonial should be on official letterhead of the organisation and contain the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 xml:space="preserve">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following information:</w:t>
            </w:r>
          </w:p>
          <w:p w14:paraId="422D9921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70302433" w14:textId="75A55DC6" w:rsidR="005367A1" w:rsidRPr="00EC7A51" w:rsidRDefault="005367A1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Doctor's name and designation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01E9B49D" w14:textId="1071C046" w:rsidR="005367A1" w:rsidRPr="00EC7A51" w:rsidRDefault="005367A1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Period of employment (with </w:t>
            </w:r>
            <w:r w:rsidR="009E29C8" w:rsidRPr="00EC7A51">
              <w:rPr>
                <w:rFonts w:ascii="Arial" w:eastAsia="TT15Ct00" w:hAnsi="Arial" w:cs="Arial"/>
                <w:sz w:val="20"/>
                <w:szCs w:val="20"/>
              </w:rPr>
              <w:t xml:space="preserve">start and end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dates</w:t>
            </w:r>
            <w:r w:rsidR="009E29C8" w:rsidRPr="00EC7A51">
              <w:rPr>
                <w:rFonts w:ascii="Arial" w:eastAsia="TT15Ct00" w:hAnsi="Arial" w:cs="Arial"/>
                <w:sz w:val="20"/>
                <w:szCs w:val="20"/>
              </w:rPr>
              <w:t xml:space="preserve"> in DD/MM/YYYY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)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76EA0489" w14:textId="0532217D" w:rsidR="00191AF3" w:rsidRPr="00EC7A51" w:rsidRDefault="00191AF3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Place of practice (department and hospital name).</w:t>
            </w:r>
          </w:p>
          <w:p w14:paraId="7DC296B7" w14:textId="2A2A541D" w:rsidR="005367A1" w:rsidRPr="00EC7A51" w:rsidRDefault="005367A1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Nature of work or description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48CBCB2E" w14:textId="6F3B6B49" w:rsidR="005367A1" w:rsidRPr="00EC7A51" w:rsidRDefault="005367A1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Assessment of the doctor's performance 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 xml:space="preserve">with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endorsements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 xml:space="preserve">, on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letterhead or company's stamp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558FB62C" w14:textId="484E80D6" w:rsidR="00191AF3" w:rsidRPr="00EC7A51" w:rsidRDefault="00191AF3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FTE per week and number of clinical hours worked per week.</w:t>
            </w:r>
          </w:p>
          <w:p w14:paraId="45403877" w14:textId="5A93C84A" w:rsidR="005367A1" w:rsidRPr="00EC7A51" w:rsidRDefault="005367A1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Letter/certificate should be duly signed by </w:t>
            </w: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supervisor or authorised person of the employing organisation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4BC300C6" w14:textId="4C07C9A6" w:rsidR="005367A1" w:rsidRPr="00EC7A51" w:rsidRDefault="005367A1" w:rsidP="00E35E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Date of issue</w:t>
            </w:r>
            <w:r w:rsidR="0096623D" w:rsidRPr="00EC7A51">
              <w:rPr>
                <w:rFonts w:ascii="Arial" w:eastAsia="TT15Ct00" w:hAnsi="Arial" w:cs="Arial"/>
                <w:sz w:val="20"/>
                <w:szCs w:val="20"/>
              </w:rPr>
              <w:t>.</w:t>
            </w:r>
          </w:p>
          <w:p w14:paraId="0871D817" w14:textId="77777777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BAF38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5414599D" w14:textId="14AA8DD1" w:rsidTr="0091182C"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4D1AC16A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167ADCDF" w14:textId="586E2068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  <w:t>Curriculum Vitae (CV)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884428B" w14:textId="77777777" w:rsidR="0091182C" w:rsidRPr="00EC7A51" w:rsidRDefault="0091182C" w:rsidP="0091182C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027816EE" w14:textId="64F9A64F" w:rsidR="005367A1" w:rsidRPr="00EC7A51" w:rsidRDefault="0091182C" w:rsidP="0091182C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3FE25CD1" w14:textId="5C5DAA1F" w:rsidTr="005367A1">
        <w:tc>
          <w:tcPr>
            <w:tcW w:w="820" w:type="dxa"/>
          </w:tcPr>
          <w:p w14:paraId="2994802A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14</w:t>
            </w:r>
          </w:p>
          <w:p w14:paraId="0BAA36E3" w14:textId="77777777" w:rsidR="005367A1" w:rsidRPr="00EC7A51" w:rsidRDefault="005367A1" w:rsidP="005367A1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6F9E481E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Is a copy of the updated CV submitted?</w:t>
            </w:r>
          </w:p>
          <w:p w14:paraId="51294474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3CA9738D" w14:textId="054B1FC4" w:rsidR="005367A1" w:rsidRPr="00EC7A51" w:rsidRDefault="007B31D9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Note: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 </w:t>
            </w:r>
            <w:r w:rsidR="005367A1" w:rsidRPr="00EC7A51">
              <w:rPr>
                <w:rFonts w:ascii="Arial" w:eastAsia="TT15Ct00" w:hAnsi="Arial" w:cs="Arial"/>
                <w:sz w:val="20"/>
                <w:szCs w:val="20"/>
              </w:rPr>
              <w:t xml:space="preserve">The 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training and work experience </w:t>
            </w:r>
            <w:r w:rsidR="005367A1" w:rsidRPr="00EC7A51">
              <w:rPr>
                <w:rFonts w:ascii="Arial" w:eastAsia="TT15Ct00" w:hAnsi="Arial" w:cs="Arial"/>
                <w:sz w:val="20"/>
                <w:szCs w:val="20"/>
              </w:rPr>
              <w:t>should in chronological order</w:t>
            </w:r>
            <w:r w:rsidR="00B41669" w:rsidRPr="00EC7A51">
              <w:rPr>
                <w:rFonts w:ascii="Arial" w:eastAsia="TT15Ct00" w:hAnsi="Arial" w:cs="Arial"/>
                <w:sz w:val="20"/>
                <w:szCs w:val="20"/>
              </w:rPr>
              <w:t xml:space="preserve">. Please use the </w:t>
            </w:r>
            <w:hyperlink r:id="rId7" w:history="1">
              <w:r w:rsidR="00B41669" w:rsidRPr="00EC7A51">
                <w:rPr>
                  <w:rStyle w:val="Hyperlink"/>
                  <w:rFonts w:ascii="Arial" w:eastAsia="TT15Ct00" w:hAnsi="Arial" w:cs="Arial"/>
                  <w:color w:val="auto"/>
                  <w:sz w:val="20"/>
                  <w:szCs w:val="20"/>
                </w:rPr>
                <w:t>C</w:t>
              </w:r>
              <w:r w:rsidR="00B41669" w:rsidRPr="00EC7A51">
                <w:rPr>
                  <w:rStyle w:val="Hyperlink"/>
                  <w:rFonts w:ascii="Arial" w:eastAsia="TT15Ct00" w:hAnsi="Arial" w:cs="Arial"/>
                  <w:color w:val="auto"/>
                  <w:sz w:val="20"/>
                  <w:szCs w:val="20"/>
                </w:rPr>
                <w:t>V</w:t>
              </w:r>
              <w:r w:rsidR="00B41669" w:rsidRPr="00EC7A51">
                <w:rPr>
                  <w:rStyle w:val="Hyperlink"/>
                  <w:rFonts w:ascii="Arial" w:eastAsia="TT15Ct00" w:hAnsi="Arial" w:cs="Arial"/>
                  <w:color w:val="auto"/>
                  <w:sz w:val="20"/>
                  <w:szCs w:val="20"/>
                </w:rPr>
                <w:t xml:space="preserve"> template</w:t>
              </w:r>
            </w:hyperlink>
            <w:r w:rsidR="00B41669" w:rsidRPr="00EC7A51">
              <w:rPr>
                <w:rFonts w:ascii="Arial" w:eastAsia="TT15Ct00" w:hAnsi="Arial" w:cs="Arial"/>
                <w:sz w:val="20"/>
                <w:szCs w:val="20"/>
              </w:rPr>
              <w:t xml:space="preserve"> for the submission.</w:t>
            </w:r>
          </w:p>
          <w:p w14:paraId="1C085831" w14:textId="7B8C65B0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2C0C59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  <w:tr w:rsidR="005367A1" w:rsidRPr="00D37B0B" w14:paraId="41623497" w14:textId="0AEAD8C7" w:rsidTr="00EC7123">
        <w:trPr>
          <w:trHeight w:val="556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180D3EF5" w14:textId="77777777" w:rsidR="005367A1" w:rsidRPr="00EC7A51" w:rsidRDefault="005367A1" w:rsidP="00C75FFB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  <w:shd w:val="clear" w:color="auto" w:fill="F2F2F2" w:themeFill="background1" w:themeFillShade="F2"/>
            <w:vAlign w:val="center"/>
          </w:tcPr>
          <w:p w14:paraId="4F34F1C1" w14:textId="03323188" w:rsidR="005367A1" w:rsidRPr="00EC7A51" w:rsidRDefault="005367A1" w:rsidP="00834C6D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</w:pPr>
            <w:r w:rsidRPr="00EC7A51">
              <w:rPr>
                <w:rFonts w:ascii="Arial" w:eastAsia="TT15Et00" w:hAnsi="Arial" w:cs="Arial"/>
                <w:b/>
                <w:bCs/>
                <w:sz w:val="20"/>
                <w:szCs w:val="20"/>
                <w:u w:val="single"/>
              </w:rPr>
              <w:t>Others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53F5AE9" w14:textId="77777777" w:rsidR="00EC7123" w:rsidRPr="00EC7A51" w:rsidRDefault="00EC7123" w:rsidP="00EC7123">
            <w:pPr>
              <w:jc w:val="center"/>
              <w:rPr>
                <w:rFonts w:ascii="Arial" w:eastAsia="TT15Ct00" w:hAnsi="Arial" w:cs="Arial"/>
                <w:sz w:val="21"/>
                <w:szCs w:val="21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Completed</w:t>
            </w:r>
          </w:p>
          <w:p w14:paraId="3D2B4E28" w14:textId="2A8F6E05" w:rsidR="005367A1" w:rsidRPr="00EC7A51" w:rsidRDefault="00EC7123" w:rsidP="00EC7123">
            <w:pPr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1"/>
                <w:szCs w:val="21"/>
              </w:rPr>
              <w:t>Yes / No</w:t>
            </w:r>
          </w:p>
        </w:tc>
      </w:tr>
      <w:tr w:rsidR="005367A1" w:rsidRPr="00D37B0B" w14:paraId="235A874E" w14:textId="646189CE" w:rsidTr="005367A1">
        <w:tc>
          <w:tcPr>
            <w:tcW w:w="820" w:type="dxa"/>
          </w:tcPr>
          <w:p w14:paraId="4133CA35" w14:textId="77777777" w:rsidR="005367A1" w:rsidRPr="00EC7A51" w:rsidRDefault="005367A1" w:rsidP="00EC7123">
            <w:pPr>
              <w:autoSpaceDE w:val="0"/>
              <w:autoSpaceDN w:val="0"/>
              <w:adjustRightInd w:val="0"/>
              <w:jc w:val="center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15</w:t>
            </w:r>
          </w:p>
          <w:p w14:paraId="7EDDA3AC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14:paraId="71102EA8" w14:textId="379612AA" w:rsidR="00EC7123" w:rsidRPr="00EC7A51" w:rsidRDefault="00EC7123" w:rsidP="00EC7123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For documents that are </w:t>
            </w: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not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 in English, are the </w:t>
            </w:r>
            <w:r w:rsidRPr="00EC7A51">
              <w:rPr>
                <w:rFonts w:ascii="Arial" w:eastAsia="TT15Ct00" w:hAnsi="Arial" w:cs="Arial"/>
                <w:sz w:val="20"/>
                <w:szCs w:val="20"/>
                <w:u w:val="single"/>
              </w:rPr>
              <w:t>certified true copies</w:t>
            </w:r>
            <w:r w:rsidRPr="00EC7A51">
              <w:rPr>
                <w:rFonts w:ascii="Arial" w:eastAsia="TT15Ct00" w:hAnsi="Arial" w:cs="Arial"/>
                <w:sz w:val="20"/>
                <w:szCs w:val="20"/>
              </w:rPr>
              <w:t xml:space="preserve"> of the following submitted:</w:t>
            </w:r>
          </w:p>
          <w:p w14:paraId="1356CEB0" w14:textId="77777777" w:rsidR="00E30064" w:rsidRPr="00EC7A51" w:rsidRDefault="00E30064" w:rsidP="00EC7123">
            <w:p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</w:p>
          <w:p w14:paraId="54A26CA3" w14:textId="11CBB80D" w:rsidR="00EC7123" w:rsidRPr="00EC7A51" w:rsidRDefault="003649C6" w:rsidP="00EC71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the translated document in English.</w:t>
            </w:r>
          </w:p>
          <w:p w14:paraId="1182A8B7" w14:textId="02B69D74" w:rsidR="003649C6" w:rsidRPr="00EC7A51" w:rsidRDefault="003649C6" w:rsidP="00E300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T15Ct00" w:hAnsi="Arial" w:cs="Arial"/>
                <w:sz w:val="20"/>
                <w:szCs w:val="20"/>
              </w:rPr>
            </w:pPr>
            <w:r w:rsidRPr="00EC7A51">
              <w:rPr>
                <w:rFonts w:ascii="Arial" w:eastAsia="TT15Ct00" w:hAnsi="Arial" w:cs="Arial"/>
                <w:sz w:val="20"/>
                <w:szCs w:val="20"/>
              </w:rPr>
              <w:t>the document in the original language.</w:t>
            </w:r>
          </w:p>
          <w:p w14:paraId="17DCF5E6" w14:textId="0DE2D685" w:rsidR="005367A1" w:rsidRPr="00EC7A51" w:rsidRDefault="005367A1" w:rsidP="00C75FFB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D22823" w14:textId="77777777" w:rsidR="005367A1" w:rsidRPr="00EC7A51" w:rsidRDefault="005367A1" w:rsidP="00580EB2">
            <w:pPr>
              <w:rPr>
                <w:rFonts w:ascii="Arial" w:eastAsia="TT15Ct00" w:hAnsi="Arial" w:cs="Arial"/>
                <w:sz w:val="20"/>
                <w:szCs w:val="20"/>
              </w:rPr>
            </w:pPr>
          </w:p>
        </w:tc>
      </w:tr>
    </w:tbl>
    <w:p w14:paraId="4A3FD001" w14:textId="38418B8D" w:rsidR="00580EB2" w:rsidRPr="00D37B0B" w:rsidRDefault="00580EB2" w:rsidP="00580EB2">
      <w:pPr>
        <w:autoSpaceDE w:val="0"/>
        <w:autoSpaceDN w:val="0"/>
        <w:adjustRightInd w:val="0"/>
        <w:spacing w:after="0" w:line="240" w:lineRule="auto"/>
        <w:rPr>
          <w:rFonts w:ascii="Arial" w:eastAsia="TT15Ct00" w:hAnsi="Arial" w:cs="Arial"/>
          <w:color w:val="000000"/>
          <w:sz w:val="20"/>
          <w:szCs w:val="20"/>
        </w:rPr>
      </w:pPr>
    </w:p>
    <w:p w14:paraId="15A17A0E" w14:textId="5A448996" w:rsidR="00580EB2" w:rsidRDefault="00580EB2" w:rsidP="00580EB2">
      <w:pPr>
        <w:autoSpaceDE w:val="0"/>
        <w:autoSpaceDN w:val="0"/>
        <w:adjustRightInd w:val="0"/>
        <w:spacing w:after="0" w:line="240" w:lineRule="auto"/>
        <w:rPr>
          <w:rFonts w:ascii="TT15Ct00" w:eastAsia="TT15Ct00" w:cs="TT15Ct00"/>
          <w:color w:val="000000"/>
          <w:sz w:val="21"/>
          <w:szCs w:val="21"/>
        </w:rPr>
      </w:pPr>
    </w:p>
    <w:p w14:paraId="337FA83A" w14:textId="7DE1B93B" w:rsidR="00580EB2" w:rsidRPr="00E35E5E" w:rsidRDefault="00580EB2" w:rsidP="00580EB2">
      <w:pPr>
        <w:autoSpaceDE w:val="0"/>
        <w:autoSpaceDN w:val="0"/>
        <w:adjustRightInd w:val="0"/>
        <w:spacing w:after="0" w:line="240" w:lineRule="auto"/>
        <w:rPr>
          <w:rFonts w:ascii="Arial" w:eastAsia="TT15Et00" w:hAnsi="Arial" w:cs="Arial"/>
          <w:b/>
          <w:bCs/>
          <w:color w:val="000000"/>
          <w:sz w:val="20"/>
          <w:szCs w:val="20"/>
          <w:u w:val="single"/>
        </w:rPr>
      </w:pPr>
      <w:r w:rsidRPr="00E35E5E">
        <w:rPr>
          <w:rFonts w:ascii="Arial" w:eastAsia="TT15Et00" w:hAnsi="Arial" w:cs="Arial"/>
          <w:b/>
          <w:bCs/>
          <w:color w:val="000000"/>
          <w:sz w:val="20"/>
          <w:szCs w:val="20"/>
          <w:u w:val="single"/>
        </w:rPr>
        <w:t>NOTE:</w:t>
      </w:r>
    </w:p>
    <w:p w14:paraId="578C1314" w14:textId="77777777" w:rsidR="002E3A4B" w:rsidRPr="009D32F3" w:rsidRDefault="002E3A4B" w:rsidP="00580EB2">
      <w:pPr>
        <w:autoSpaceDE w:val="0"/>
        <w:autoSpaceDN w:val="0"/>
        <w:adjustRightInd w:val="0"/>
        <w:spacing w:after="0" w:line="240" w:lineRule="auto"/>
        <w:rPr>
          <w:rFonts w:ascii="Arial" w:eastAsia="TT15Et00" w:hAnsi="Arial" w:cs="Arial"/>
          <w:b/>
          <w:bCs/>
          <w:color w:val="000000"/>
          <w:sz w:val="20"/>
          <w:szCs w:val="20"/>
        </w:rPr>
      </w:pPr>
    </w:p>
    <w:p w14:paraId="28FE7A9F" w14:textId="280802A1" w:rsidR="00580EB2" w:rsidRPr="00E35E5E" w:rsidRDefault="00580EB2" w:rsidP="00E35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  <w:r w:rsidRPr="00E35E5E">
        <w:rPr>
          <w:rFonts w:ascii="Arial" w:eastAsia="TT15Ct00" w:hAnsi="Arial" w:cs="Arial"/>
          <w:color w:val="000000"/>
          <w:sz w:val="20"/>
          <w:szCs w:val="20"/>
        </w:rPr>
        <w:t>For certified true copy of documents, only certification by a notary public, HR of the prospective</w:t>
      </w:r>
      <w:r w:rsidR="009D32F3" w:rsidRPr="00E35E5E">
        <w:rPr>
          <w:rFonts w:ascii="Arial" w:eastAsia="TT15Ct00" w:hAnsi="Arial" w:cs="Arial"/>
          <w:color w:val="000000"/>
          <w:sz w:val="20"/>
          <w:szCs w:val="20"/>
        </w:rPr>
        <w:t xml:space="preserve"> 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 xml:space="preserve">employer </w:t>
      </w:r>
      <w:r w:rsidRPr="00304A41">
        <w:rPr>
          <w:rFonts w:ascii="Arial" w:eastAsia="TT15Ct00" w:hAnsi="Arial" w:cs="Arial"/>
          <w:color w:val="000000"/>
          <w:sz w:val="20"/>
          <w:szCs w:val="20"/>
          <w:u w:val="single"/>
        </w:rPr>
        <w:t>or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 xml:space="preserve"> authorised personnel of the conferring institution is accepted.</w:t>
      </w:r>
    </w:p>
    <w:p w14:paraId="5143DE6A" w14:textId="77777777" w:rsidR="009D32F3" w:rsidRPr="00620AFB" w:rsidRDefault="009D32F3" w:rsidP="00E35E5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</w:p>
    <w:p w14:paraId="7E2CF250" w14:textId="49E67202" w:rsidR="00580EB2" w:rsidRPr="00E35E5E" w:rsidRDefault="00580EB2" w:rsidP="00E35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  <w:r w:rsidRPr="00E35E5E">
        <w:rPr>
          <w:rFonts w:ascii="Arial" w:eastAsia="TT15Ct00" w:hAnsi="Arial" w:cs="Arial"/>
          <w:color w:val="000000"/>
          <w:sz w:val="20"/>
          <w:szCs w:val="20"/>
        </w:rPr>
        <w:t>Additional information or documents may be required in the submission of the application,</w:t>
      </w:r>
      <w:r w:rsidR="009D32F3" w:rsidRPr="00E35E5E">
        <w:rPr>
          <w:rFonts w:ascii="Arial" w:eastAsia="TT15Ct00" w:hAnsi="Arial" w:cs="Arial"/>
          <w:color w:val="000000"/>
          <w:sz w:val="20"/>
          <w:szCs w:val="20"/>
        </w:rPr>
        <w:t xml:space="preserve"> 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>depending on the assessment of the application.</w:t>
      </w:r>
    </w:p>
    <w:p w14:paraId="7C100532" w14:textId="77777777" w:rsidR="009D32F3" w:rsidRPr="00620AFB" w:rsidRDefault="009D32F3" w:rsidP="00E35E5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</w:p>
    <w:p w14:paraId="76EF0A8C" w14:textId="17A1481E" w:rsidR="00580EB2" w:rsidRPr="00E35E5E" w:rsidRDefault="00580EB2" w:rsidP="00E35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  <w:r w:rsidRPr="00E35E5E">
        <w:rPr>
          <w:rFonts w:ascii="Arial" w:eastAsia="TT15Ct00" w:hAnsi="Arial" w:cs="Arial"/>
          <w:color w:val="000000"/>
          <w:sz w:val="20"/>
          <w:szCs w:val="20"/>
        </w:rPr>
        <w:t>All applications for specialist accreditation will be considered on its own merits and meeting the</w:t>
      </w:r>
      <w:r w:rsidR="009D32F3" w:rsidRPr="00E35E5E">
        <w:rPr>
          <w:rFonts w:ascii="Arial" w:eastAsia="TT15Ct00" w:hAnsi="Arial" w:cs="Arial"/>
          <w:color w:val="000000"/>
          <w:sz w:val="20"/>
          <w:szCs w:val="20"/>
        </w:rPr>
        <w:t xml:space="preserve"> 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 xml:space="preserve">criteria per se does </w:t>
      </w:r>
      <w:r w:rsidRPr="00304A41">
        <w:rPr>
          <w:rFonts w:ascii="Arial" w:eastAsia="TT15Ct00" w:hAnsi="Arial" w:cs="Arial"/>
          <w:color w:val="000000"/>
          <w:sz w:val="20"/>
          <w:szCs w:val="20"/>
          <w:u w:val="single"/>
        </w:rPr>
        <w:t>not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 xml:space="preserve"> equate to approval.</w:t>
      </w:r>
    </w:p>
    <w:p w14:paraId="31205971" w14:textId="77777777" w:rsidR="009D32F3" w:rsidRPr="00620AFB" w:rsidRDefault="009D32F3" w:rsidP="00E35E5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</w:p>
    <w:p w14:paraId="648732D8" w14:textId="59F3D3FB" w:rsidR="00580EB2" w:rsidRPr="00E35E5E" w:rsidRDefault="00580EB2" w:rsidP="00E35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T15Ct00" w:hAnsi="Arial" w:cs="Arial"/>
          <w:color w:val="000000"/>
          <w:sz w:val="20"/>
          <w:szCs w:val="20"/>
        </w:rPr>
      </w:pPr>
      <w:r w:rsidRPr="00E35E5E">
        <w:rPr>
          <w:rFonts w:ascii="Arial" w:eastAsia="TT15Ct00" w:hAnsi="Arial" w:cs="Arial"/>
          <w:color w:val="000000"/>
          <w:sz w:val="20"/>
          <w:szCs w:val="20"/>
        </w:rPr>
        <w:t>SAB reviews all applications in considering specialist qualification, training and experience in its</w:t>
      </w:r>
      <w:r w:rsidR="009D32F3" w:rsidRPr="00E35E5E">
        <w:rPr>
          <w:rFonts w:ascii="Arial" w:eastAsia="TT15Ct00" w:hAnsi="Arial" w:cs="Arial"/>
          <w:color w:val="000000"/>
          <w:sz w:val="20"/>
          <w:szCs w:val="20"/>
        </w:rPr>
        <w:t xml:space="preserve"> 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>entirety, and might subject applicants to additional conditions such as peer-review/supervision</w:t>
      </w:r>
      <w:r w:rsidR="009D32F3" w:rsidRPr="00E35E5E">
        <w:rPr>
          <w:rFonts w:ascii="Arial" w:eastAsia="TT15Ct00" w:hAnsi="Arial" w:cs="Arial"/>
          <w:color w:val="000000"/>
          <w:sz w:val="20"/>
          <w:szCs w:val="20"/>
        </w:rPr>
        <w:t xml:space="preserve"> </w:t>
      </w:r>
      <w:r w:rsidRPr="00E35E5E">
        <w:rPr>
          <w:rFonts w:ascii="Arial" w:eastAsia="TT15Ct00" w:hAnsi="Arial" w:cs="Arial"/>
          <w:color w:val="000000"/>
          <w:sz w:val="20"/>
          <w:szCs w:val="20"/>
        </w:rPr>
        <w:t>depending on the review.</w:t>
      </w:r>
    </w:p>
    <w:sectPr w:rsidR="00580EB2" w:rsidRPr="00E35E5E" w:rsidSect="005367A1">
      <w:footerReference w:type="default" r:id="rId8"/>
      <w:pgSz w:w="11906" w:h="16838"/>
      <w:pgMar w:top="1135" w:right="849" w:bottom="1440" w:left="85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2B68" w14:textId="77777777" w:rsidR="003B5595" w:rsidRDefault="003B5595" w:rsidP="008D471D">
      <w:pPr>
        <w:spacing w:after="0" w:line="240" w:lineRule="auto"/>
      </w:pPr>
      <w:r>
        <w:separator/>
      </w:r>
    </w:p>
  </w:endnote>
  <w:endnote w:type="continuationSeparator" w:id="0">
    <w:p w14:paraId="26CB74F8" w14:textId="77777777" w:rsidR="003B5595" w:rsidRDefault="003B5595" w:rsidP="008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C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0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693B6" w14:textId="1901FB98" w:rsidR="005367A1" w:rsidRDefault="00536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86518" w14:textId="77777777" w:rsidR="005367A1" w:rsidRDefault="0053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07BF" w14:textId="77777777" w:rsidR="003B5595" w:rsidRDefault="003B5595" w:rsidP="008D471D">
      <w:pPr>
        <w:spacing w:after="0" w:line="240" w:lineRule="auto"/>
      </w:pPr>
      <w:r>
        <w:separator/>
      </w:r>
    </w:p>
  </w:footnote>
  <w:footnote w:type="continuationSeparator" w:id="0">
    <w:p w14:paraId="65D0087F" w14:textId="77777777" w:rsidR="003B5595" w:rsidRDefault="003B5595" w:rsidP="008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CDC"/>
    <w:multiLevelType w:val="hybridMultilevel"/>
    <w:tmpl w:val="445A7C0A"/>
    <w:lvl w:ilvl="0" w:tplc="BB60F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41D80"/>
    <w:multiLevelType w:val="hybridMultilevel"/>
    <w:tmpl w:val="330A8F8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4DB6"/>
    <w:multiLevelType w:val="hybridMultilevel"/>
    <w:tmpl w:val="CA082F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51A0B"/>
    <w:multiLevelType w:val="hybridMultilevel"/>
    <w:tmpl w:val="FB7437F0"/>
    <w:lvl w:ilvl="0" w:tplc="BB60F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D140D"/>
    <w:multiLevelType w:val="hybridMultilevel"/>
    <w:tmpl w:val="BDFE39A0"/>
    <w:lvl w:ilvl="0" w:tplc="BB60F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518B"/>
    <w:multiLevelType w:val="hybridMultilevel"/>
    <w:tmpl w:val="FE6870FE"/>
    <w:lvl w:ilvl="0" w:tplc="BB60F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933381">
    <w:abstractNumId w:val="1"/>
  </w:num>
  <w:num w:numId="2" w16cid:durableId="1401974650">
    <w:abstractNumId w:val="3"/>
  </w:num>
  <w:num w:numId="3" w16cid:durableId="927035310">
    <w:abstractNumId w:val="0"/>
  </w:num>
  <w:num w:numId="4" w16cid:durableId="266042562">
    <w:abstractNumId w:val="5"/>
  </w:num>
  <w:num w:numId="5" w16cid:durableId="645936326">
    <w:abstractNumId w:val="4"/>
  </w:num>
  <w:num w:numId="6" w16cid:durableId="22946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71B76"/>
    <w:rsid w:val="00080AF0"/>
    <w:rsid w:val="000D5175"/>
    <w:rsid w:val="00191AF3"/>
    <w:rsid w:val="00205F9C"/>
    <w:rsid w:val="00216A91"/>
    <w:rsid w:val="002E3A4B"/>
    <w:rsid w:val="00304A41"/>
    <w:rsid w:val="003649C6"/>
    <w:rsid w:val="003860F0"/>
    <w:rsid w:val="00395DE0"/>
    <w:rsid w:val="003B5595"/>
    <w:rsid w:val="00404861"/>
    <w:rsid w:val="0044298F"/>
    <w:rsid w:val="004D68A7"/>
    <w:rsid w:val="004E0BFA"/>
    <w:rsid w:val="004F347B"/>
    <w:rsid w:val="00504E63"/>
    <w:rsid w:val="005167DC"/>
    <w:rsid w:val="005367A1"/>
    <w:rsid w:val="00580EB2"/>
    <w:rsid w:val="005955AF"/>
    <w:rsid w:val="00620AFB"/>
    <w:rsid w:val="006959B5"/>
    <w:rsid w:val="006D0C90"/>
    <w:rsid w:val="006E0153"/>
    <w:rsid w:val="00710417"/>
    <w:rsid w:val="00744116"/>
    <w:rsid w:val="007601BE"/>
    <w:rsid w:val="007B31D9"/>
    <w:rsid w:val="008105B8"/>
    <w:rsid w:val="00834C6D"/>
    <w:rsid w:val="00873FD9"/>
    <w:rsid w:val="008D471D"/>
    <w:rsid w:val="00900FE7"/>
    <w:rsid w:val="0091182C"/>
    <w:rsid w:val="00936B84"/>
    <w:rsid w:val="009517FE"/>
    <w:rsid w:val="009560F5"/>
    <w:rsid w:val="0096623D"/>
    <w:rsid w:val="009C0F87"/>
    <w:rsid w:val="009C208E"/>
    <w:rsid w:val="009D32F3"/>
    <w:rsid w:val="009E29C8"/>
    <w:rsid w:val="00A014DF"/>
    <w:rsid w:val="00A1027D"/>
    <w:rsid w:val="00A27034"/>
    <w:rsid w:val="00A56CEE"/>
    <w:rsid w:val="00AA396A"/>
    <w:rsid w:val="00AB3480"/>
    <w:rsid w:val="00B41669"/>
    <w:rsid w:val="00B60124"/>
    <w:rsid w:val="00B629C7"/>
    <w:rsid w:val="00B84A53"/>
    <w:rsid w:val="00BB24EF"/>
    <w:rsid w:val="00BD588B"/>
    <w:rsid w:val="00BE7A71"/>
    <w:rsid w:val="00C323E0"/>
    <w:rsid w:val="00C75FFB"/>
    <w:rsid w:val="00C979B2"/>
    <w:rsid w:val="00CA09D1"/>
    <w:rsid w:val="00D270E7"/>
    <w:rsid w:val="00D37B0B"/>
    <w:rsid w:val="00D443FB"/>
    <w:rsid w:val="00D45F78"/>
    <w:rsid w:val="00D80988"/>
    <w:rsid w:val="00D80C52"/>
    <w:rsid w:val="00E30064"/>
    <w:rsid w:val="00E35E5E"/>
    <w:rsid w:val="00E43F48"/>
    <w:rsid w:val="00E53DED"/>
    <w:rsid w:val="00E73803"/>
    <w:rsid w:val="00EC7123"/>
    <w:rsid w:val="00EC7A51"/>
    <w:rsid w:val="00F236E0"/>
    <w:rsid w:val="00F32819"/>
    <w:rsid w:val="00FB5772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C85AF"/>
  <w15:chartTrackingRefBased/>
  <w15:docId w15:val="{CC758EB8-2267-4262-87DB-FCA6985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FB"/>
  </w:style>
  <w:style w:type="paragraph" w:styleId="Footer">
    <w:name w:val="footer"/>
    <w:basedOn w:val="Normal"/>
    <w:link w:val="FooterChar"/>
    <w:uiPriority w:val="99"/>
    <w:unhideWhenUsed/>
    <w:rsid w:val="00C7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FB"/>
  </w:style>
  <w:style w:type="character" w:styleId="CommentReference">
    <w:name w:val="annotation reference"/>
    <w:basedOn w:val="DefaultParagraphFont"/>
    <w:uiPriority w:val="99"/>
    <w:semiHidden/>
    <w:unhideWhenUsed/>
    <w:rsid w:val="00B41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6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7123"/>
    <w:pPr>
      <w:ind w:left="720"/>
      <w:contextualSpacing/>
    </w:pPr>
  </w:style>
  <w:style w:type="paragraph" w:styleId="Revision">
    <w:name w:val="Revision"/>
    <w:hidden/>
    <w:uiPriority w:val="99"/>
    <w:semiHidden/>
    <w:rsid w:val="00EC7A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professionals.gov.sg/docs/librariesprovider9/specialist-accreditation/cv-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 (SPB)</dc:creator>
  <cp:keywords/>
  <dc:description/>
  <cp:lastModifiedBy>Cecilia WONG (SPB)</cp:lastModifiedBy>
  <cp:revision>8</cp:revision>
  <dcterms:created xsi:type="dcterms:W3CDTF">2023-03-07T06:48:00Z</dcterms:created>
  <dcterms:modified xsi:type="dcterms:W3CDTF">2023-03-10T00:34:00Z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2022-11-17T02:18:25Z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eda6bc82-4603-43c6-925e-306699aba4bb</vt:lpwstr>
  </property>
  <property fmtid="{D5CDD505-2E9C-101B-9397-08002B2CF9AE}" pid="8" name="MSIP_Label_5434c4c7-833e-41e4-b0ab-cdb227a2f6f7_ContentBits">
    <vt:lpwstr>0</vt:lpwstr>
  </property>
</Properties>
</file>